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Наземные активные поисковые РЛС.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FuMo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51 «</w:t>
      </w: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Mammut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 РЛС дальне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радиуса действия, разработан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фирмой «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Телефункен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т.н. опытным командованием служ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связи Люфтваффе (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Ln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VersuchsKdo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основе РЛС «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Freya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поиска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100°,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этом антенна оставалась непод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вижной.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 действия зависел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 высоты полета цели и место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самой РЛС и в среднем имела следующие значения: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Высота полета цели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Дальность обнаружения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метров                               35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 метров                             50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1000 метров                         100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метров                         170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6000 метров                         250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метров                         300 км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 определени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дистанции до цели - 300 мет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огрешность определения азимута на цель — 0,5°.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антенны —10м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 — 30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вес систе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— 22000 кг.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 управления и операторы размещались в специальном бункере.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честве защиты от радиопомех про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тивника можно было испол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ьзовать запасную длину волны по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сылаемых импульсов.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FuMG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402 «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Wassermann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РЛС дальнег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обнаружения и наземного управ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ночными истребителями, разработанная фирмой «Сименс».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Вращающаяся 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тенна имела сектор поиска 360°.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кси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мальная высота обнаружения цели — 12000 метров.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 действия зависела от высоты полета цели и месторасположения самой РЛС и в среднем имела следующие значения: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Высота полета цели          Дальность обнаружения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метров                                35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 метров                      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50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1000 метров 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 80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метров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6000 метров              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190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метров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210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дистанции до цели — 300 метров,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азимута — 0,25°,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угла места - 0,75°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(измерение угла места было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 только в диапазоне 3°-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18° над линией горизонта).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в зависимости от модификации имела высоту 37 — 57 м и ширину 6 — 12,4 м.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вес, также в зависимости от модификации, составлял от 30 до 60 тонн.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 управления и расчет из 7 человек размещались в специальном бункере.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защиты от радиопомех противника можно было менять длину волны посылаемых импульс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 одном из следующих диапазо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нов: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 — 1,9 метра,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1,9 — 2,5 метра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2,4 — 4,0 метра.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Работала совместно с системой «свой — чужой» 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FuG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a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Erstling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FuMG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80 «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Freya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Мобильная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РЛС для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бнаружения противника и наземно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управления ночными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стребителями, разработанная фир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 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GEMA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Вращающаяся антенна имела сектор поиска 360°.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 действия зависела от высоты полета цели и месторасположения самой РЛС и в среднем имела следующие значения: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Высота полета цели   Дальность обнаружения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метров                                 20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 метров                       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30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1000 метров                   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60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метров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 100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метров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120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дистанции до цели — 150 метров,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азимута — 0,5°,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угла места — не определялась.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Габариты: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 — 8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м (в зависимости от использу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емой антенны),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— 6м.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вес — 6200 - 6500 кг.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защиты от радиопомех служила т.н. плавающая длина волны (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Kontenwellen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посылаемых импульсов в диапазонах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1,8 — 4,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1,5 — 1,8 метра.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использовались фиксированные длины волн в диапазонах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2,32 - 2,48 метра (т.н. полоса А),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2,08 - 2,24 метра (полоса В)</w:t>
      </w: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3,0 — 3,3 метра (полоса С). 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защиты от дипольных отражателей «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Window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мог при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меняться прибор «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Freya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Laus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поздние модели работали со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вместно с системой «свой — чужой» 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FuG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a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Erstling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FuMG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401 «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Freya</w:t>
      </w:r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Fahrstuhl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РЛС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обнаружения противника и назем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управления ночными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истребителями. Разработана фир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 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GEMA 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опытным командованием службы связи Люфтваффе.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Вращающаяся антенна имела сектор поиска 360°. Дальность действия зависела от высоты полета цели и месторасположения самой РЛС и в среднем имела следующие значения: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Высота полета цели        Дальность обнаружения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2000 метров                                 65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6000 метров                               160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метров                               185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10000 метров             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230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дистанции до цели — 200 метров,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азимута — 1,5 — 2°,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высоты цели — от 50 до 1000 метров в зависимости от высоты полета цели и дистанции до нее.</w:t>
      </w:r>
    </w:p>
    <w:p w:rsid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вес — 17000 кг.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защиты от радиопомех противника использовались две длины волны посылаемых импульсов 1,8 метра и 2,8 метра.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системой «свой - чужой» не работала.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FuMG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404 «</w:t>
      </w: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Jagdschloss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панорамная РЛС раннего предупреждения.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Производилась совместно фирмами 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GEMA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«Сименс» и «Ло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ренц» («</w:t>
      </w:r>
      <w:r w:rsidRPr="001A74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Lorenz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Вращающаяся антенна имела сектор поиска 360°, скорость вращения составляла 10 об</w:t>
      </w: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 действия зависела от высоты полета цели и месторасположения самой РЛС и в среднем имела следующие значения: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Высота полета цели   Дальность обнаружения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 метров                             15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1000 метров                      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50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метров                      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 80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6000 метров                      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120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метров                      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120 км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дистанции до цели — 150 метров,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азимута — 0,5°,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угла места — не определялась.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Габариты антенны: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 —5 м,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— 24 м.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вес— 25 — 30 тонн.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защи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от радиопомех противника мог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использоваться различн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длины волн посылаемых импуль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в диапазонах 1,9 - 2,2 метр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 1,2 - 1,9 метра. </w:t>
      </w:r>
    </w:p>
    <w:p w:rsidR="001A7406" w:rsidRPr="001A7406" w:rsidRDefault="0065408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</w:t>
      </w:r>
      <w:r w:rsidR="001A7406"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лось, что РЛС будет работать совместно с системой «свой </w:t>
      </w:r>
      <w:proofErr w:type="gramStart"/>
      <w:r w:rsidR="001A7406"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="001A7406"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ужой».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FuG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65 «</w:t>
      </w: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Wiirzburg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-</w:t>
      </w:r>
      <w:proofErr w:type="spellStart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lang w:val="en-US" w:eastAsia="ru-RU"/>
        </w:rPr>
        <w:t>Riese</w:t>
      </w:r>
      <w:proofErr w:type="spellEnd"/>
      <w:r w:rsidRPr="001A740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»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РЛС для определения 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высоты цели и наземного управле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ночными истребителями, </w:t>
      </w:r>
      <w:proofErr w:type="gram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разработанная</w:t>
      </w:r>
      <w:proofErr w:type="gram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фирмой «</w:t>
      </w:r>
      <w:proofErr w:type="spellStart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Телефункен</w:t>
      </w:r>
      <w:proofErr w:type="spellEnd"/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Устанавливалась как 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стационарно, так и на железнодо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рожных платформах.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Вращающаяся антенна имела сектор поиска: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азимуту — 360°,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углу места — от -5° до +95°. </w:t>
      </w:r>
    </w:p>
    <w:p w:rsidR="00654086" w:rsidRDefault="0065408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 действия:</w:t>
      </w:r>
    </w:p>
    <w:p w:rsidR="00654086" w:rsidRDefault="0065408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режи</w:t>
      </w:r>
      <w:r w:rsidR="001A7406"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поиска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A7406"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 км,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режиме определения курса — 50 </w:t>
      </w:r>
      <w:r w:rsidR="006540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км.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Погрешность: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дистанции до цели — 100 метров,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азимута — 0,2°,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угла места — от 4° до 16°.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Габариты: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 — 7,9 м, </w:t>
      </w:r>
    </w:p>
    <w:p w:rsidR="0065408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— 7,5 м. </w:t>
      </w:r>
    </w:p>
    <w:p w:rsidR="001A7406" w:rsidRPr="001A7406" w:rsidRDefault="001A7406" w:rsidP="001A7406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системой «свой - чужой» не работала.</w:t>
      </w:r>
    </w:p>
    <w:p w:rsidR="000D202E" w:rsidRPr="001A7406" w:rsidRDefault="000D202E" w:rsidP="001A7406">
      <w:pPr>
        <w:shd w:val="clear" w:color="auto" w:fill="FFFFFF" w:themeFill="background1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D202E" w:rsidRPr="001A7406" w:rsidSect="001A74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7406"/>
    <w:rsid w:val="000201DB"/>
    <w:rsid w:val="000D202E"/>
    <w:rsid w:val="001A7406"/>
    <w:rsid w:val="0065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sergeich</dc:creator>
  <cp:keywords/>
  <dc:description/>
  <cp:lastModifiedBy>sergeich</cp:lastModifiedBy>
  <cp:revision>3</cp:revision>
  <dcterms:created xsi:type="dcterms:W3CDTF">2021-05-12T15:33:00Z</dcterms:created>
  <dcterms:modified xsi:type="dcterms:W3CDTF">2021-05-12T15:47:00Z</dcterms:modified>
</cp:coreProperties>
</file>